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РУССКИЙ ЯЗЫК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Справочно-информационный портал «Русский язык» — ГРАМОТА.РУ http://www.gramota.ru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Сайт «Я иду на урок русского языка» и электронная версия газеты «Русский язык»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http://rus.1september.ru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Сайт «Культура письменной речи»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 www.</w:t>
      </w:r>
      <w:hyperlink r:id="rId4" w:history="1">
        <w:r>
          <w:rPr>
            <w:rStyle w:val="a3"/>
            <w:sz w:val="26"/>
            <w:szCs w:val="26"/>
          </w:rPr>
          <w:t>gramma.ru</w:t>
        </w:r>
      </w:hyperlink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Коллекция диктантов по русскому языку Российского общеобразовательного портала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http://language.edu.ru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Всероссийская олимпиада школьников по русскому языку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http://rus.rusolymp.ru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Владимир Даль. Проект портала Philolog.ru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http://www.philolog.ru/dahl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Институт русского языка им. В.В. Виноградова Российской академии наук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http://www.ruslang.ru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Интернет-проект исследователей-русистов Ruthenia.ru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http://www.ruthenia.ru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Кабинет русского языка и литературы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http://ruslit.ioso.ru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Конкурс «Русский Медвежонок — языкознание для всех»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http://www.rm.kirov.ru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Культура письменной речи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http://www.gramma.ru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Материалы по теории языка и литературе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http://philologos.narod.ru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Машинный фонд русского языка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http://cfrl.ruslang.ru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000000"/>
          <w:sz w:val="26"/>
          <w:szCs w:val="26"/>
        </w:rPr>
        <w:t>МедиаЛингва</w:t>
      </w:r>
      <w:proofErr w:type="spellEnd"/>
      <w:r>
        <w:rPr>
          <w:rStyle w:val="c2"/>
          <w:color w:val="000000"/>
          <w:sz w:val="26"/>
          <w:szCs w:val="26"/>
        </w:rPr>
        <w:t>: электронные словари, лингвистические технологии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http://www.medialingua.ru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Международная ассоциация преподавателей русского языка и литературы (МАПРЯЛ)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  <w:shd w:val="clear" w:color="auto" w:fill="FFFFFF"/>
        </w:rPr>
        <w:t>http://mapryal.russkoeslovo.org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Научно-методический журнал «Русский язык в школе»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  <w:shd w:val="clear" w:color="auto" w:fill="FFFFFF"/>
        </w:rPr>
        <w:t>http://www.riash.ru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Национальный корпус русского языка: информационно-справочная система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http://www.ruscorpora.ru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Портал русского языка «ЯРУС»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http://yarus.aspu.ru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Портал «Русское слово»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  <w:shd w:val="clear" w:color="auto" w:fill="FFFFFF"/>
        </w:rPr>
        <w:t>http://www.russkoeslovo.org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Проект «Русские словари»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http://www.slovari.ru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Российское общество преподавателей русского языка и литературы (РОПРЯЛ)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http://www.ropryal.ru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lastRenderedPageBreak/>
        <w:t>Рукописные памятники Древней Руси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http://www.lrc-lib.ru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Русская Ассоциация Чтения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http://www.rusreadorg.ru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Русская фонетика: Интернет-учебник по фонетике русского языка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http://fonetica.philol.msu.ru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Русский для всех: портал по использованию русского языка и получению образования на русском языке в государствах СНГ и Балтии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http://www.russianforall.ru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Русский филологический портал Philology.ru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http://www.philology.ru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Русский язык в России и за рубежом: Справочно-информационная картографическая система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  <w:shd w:val="clear" w:color="auto" w:fill="FFFFFF"/>
        </w:rPr>
        <w:t>http://ruslang.karelia.ru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Русский язык и культура речи: электронный учебник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  <w:shd w:val="clear" w:color="auto" w:fill="FFFFFF"/>
        </w:rPr>
        <w:t>http://www.ido.rudn.ru/ffec/rlang-index.html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Русское письмо: происхождение письменности, рукописи, шрифты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http://character.webzone.ru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Сайт «Вавилонская башня». Русские словари и морфология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http://starling.rinet.ru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Светозар: Открытая международная олимпиада школьников по русскому языку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http://www.svetozar.ru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Система дистанционного обучения «Веди» — Русский язык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http://vedi.aesc.msu.ru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Словари и энциклопедии на «Академике»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  <w:shd w:val="clear" w:color="auto" w:fill="FFFFFF"/>
        </w:rPr>
        <w:t>http://dic.academic.ru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Словари русского языка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http://www.speakrus.ru/dict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000000"/>
          <w:sz w:val="26"/>
          <w:szCs w:val="26"/>
        </w:rPr>
        <w:t>Словопедия</w:t>
      </w:r>
      <w:proofErr w:type="spellEnd"/>
      <w:r>
        <w:rPr>
          <w:rStyle w:val="c2"/>
          <w:color w:val="000000"/>
          <w:sz w:val="26"/>
          <w:szCs w:val="26"/>
        </w:rPr>
        <w:t>: русские толковые словари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http://www.slovopedia.com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Учебник по орфографии и пунктуации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  <w:shd w:val="clear" w:color="auto" w:fill="FFFFFF"/>
        </w:rPr>
        <w:t>http://www.naexamen.ru/gram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Фонд «Русский мир»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http://www.russkiymir.ru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Центр развития русского языка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http://www.ruscenter.ru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Электронное периодическое издание «Открытый текст»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http://www.opentextnn.ru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Язык и книга: Сайт о языкознании, письменности, истории книг и книгопечатания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http://slovnik.rusgor.ru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bookmarkStart w:id="0" w:name="h.30j0zll"/>
      <w:bookmarkEnd w:id="0"/>
      <w:r>
        <w:rPr>
          <w:rStyle w:val="c2"/>
          <w:color w:val="000000"/>
          <w:sz w:val="26"/>
          <w:szCs w:val="26"/>
        </w:rPr>
        <w:t>ЛИТЕРАТУРА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Литература</w:t>
      </w:r>
      <w:r>
        <w:rPr>
          <w:rStyle w:val="c24"/>
          <w:b/>
          <w:bCs/>
          <w:color w:val="000000"/>
          <w:sz w:val="26"/>
          <w:szCs w:val="26"/>
        </w:rPr>
        <w:t>. </w:t>
      </w:r>
      <w:r>
        <w:rPr>
          <w:rStyle w:val="c2"/>
          <w:color w:val="000000"/>
          <w:sz w:val="26"/>
          <w:szCs w:val="26"/>
        </w:rPr>
        <w:t>Коллекция «Русская и зарубежная литература для школы» Российского общеобразовательного портала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  <w:shd w:val="clear" w:color="auto" w:fill="FFFFFF"/>
        </w:rPr>
        <w:t>http://litera.edu.ru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Сайт «Я иду на урок литературы» и электронная версия газеты «Литература»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http://lit.1september.ru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lastRenderedPageBreak/>
        <w:t>Всероссийская олимпиада школьников по литературе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  <w:shd w:val="clear" w:color="auto" w:fill="FFFFFF"/>
        </w:rPr>
        <w:t>http://lit.rusolymp.ru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Методика преподавания литературы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http://metlit.nm.ru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Методико-литературный сайт «Урок литературы»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http://mlis.fobr.ru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Школьная библиотека: произведения, изучаемые в школьном курсе литературы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http://lib.prosv.ru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Библиотека русской литературы «</w:t>
      </w:r>
      <w:proofErr w:type="spellStart"/>
      <w:r>
        <w:rPr>
          <w:rStyle w:val="c2"/>
          <w:color w:val="000000"/>
          <w:sz w:val="26"/>
          <w:szCs w:val="26"/>
        </w:rPr>
        <w:t>Классика.ру</w:t>
      </w:r>
      <w:proofErr w:type="spellEnd"/>
      <w:r>
        <w:rPr>
          <w:rStyle w:val="c2"/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http://www.klassika.ru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Библиотека русской религиозно-философской и художественной литературы «Вехи»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http://www.vehi.net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Библиотека художественной литературы E-kniga.ru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http://www.e-kniga.ru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 xml:space="preserve">Журнальный зал в Русском </w:t>
      </w:r>
      <w:proofErr w:type="spellStart"/>
      <w:r>
        <w:rPr>
          <w:rStyle w:val="c2"/>
          <w:color w:val="000000"/>
          <w:sz w:val="26"/>
          <w:szCs w:val="26"/>
        </w:rPr>
        <w:t>Журнале:Электронная</w:t>
      </w:r>
      <w:proofErr w:type="spellEnd"/>
      <w:r>
        <w:rPr>
          <w:rStyle w:val="c2"/>
          <w:color w:val="000000"/>
          <w:sz w:val="26"/>
          <w:szCs w:val="26"/>
        </w:rPr>
        <w:t xml:space="preserve"> библиотека современных литературных журналов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http://magazines.russ.ru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Звучащая поэзия: поэтическая аудиобиблиотека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http://www.livepoetry.ru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Институт мировой литературы им. А.М. Горького Российской академии наук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http://www.imli.ru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Институт русской литературы (Пушкинский Дом) Российской академии наук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http://www.pushkinskijdom.ru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Информационно-справочный портал «Library.ru»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 xml:space="preserve">http://www.library. </w:t>
      </w:r>
      <w:proofErr w:type="spellStart"/>
      <w:r>
        <w:rPr>
          <w:rStyle w:val="c2"/>
          <w:color w:val="000000"/>
          <w:sz w:val="26"/>
          <w:szCs w:val="26"/>
        </w:rPr>
        <w:t>ru</w:t>
      </w:r>
      <w:proofErr w:type="spellEnd"/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Классика русской литературы в аудиозаписи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http://www.ayguo.com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Лауреаты Нобелевской премии в области литературы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http://www.noblit.ru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Литературный портал «Точка зрения»: современная литература в Интернете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http://www.lito.ru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Портал Philolog.ru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http://www.philolog.ru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Проект «Площадь Д.С. Лихачева»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http://www.lihachev.ru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Проект «Русская планета»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  <w:shd w:val="clear" w:color="auto" w:fill="FFFFFF"/>
        </w:rPr>
        <w:t>http://www.russianplanet.ru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Проект «Слова»: Поэзия «Серебряного века»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http://slova.org.ru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Российская Литературная Сеть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http://www.rulib.net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Русская виртуальная библиотека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http://www.rvb.ru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Русская литературная критика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http://kritika.nm.ru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lastRenderedPageBreak/>
        <w:t>Русский филологический портал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http://www.philology.ru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Сетевая словесность: Лаборатория сетевой литературы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http://www.netslova.ru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Собрание классики в Библиотеке Мошкова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http://az.lib.ru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Стихия: классическая русская / советская поэзия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http://litera.ru/stixiya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Филологический сайт Ruthenia.ru</w:t>
      </w:r>
      <w:r>
        <w:rPr>
          <w:color w:val="000000"/>
          <w:sz w:val="26"/>
          <w:szCs w:val="26"/>
        </w:rPr>
        <w:br/>
      </w:r>
      <w:r>
        <w:rPr>
          <w:rStyle w:val="c2"/>
          <w:color w:val="000000"/>
          <w:sz w:val="26"/>
          <w:szCs w:val="26"/>
        </w:rPr>
        <w:t>http://www.ruthenia.ru</w:t>
      </w:r>
    </w:p>
    <w:p w:rsidR="00021899" w:rsidRDefault="00021899" w:rsidP="00021899">
      <w:pPr>
        <w:pStyle w:val="c0"/>
        <w:shd w:val="clear" w:color="auto" w:fill="FFFFFF"/>
        <w:spacing w:before="0" w:beforeAutospacing="0" w:after="0" w:afterAutospacing="0"/>
        <w:ind w:left="1474" w:hanging="738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6"/>
          <w:szCs w:val="26"/>
        </w:rPr>
        <w:t>Фундаментальная электронная библиотека «Русская литература и фольклор» http://www.feb-web.ru</w:t>
      </w:r>
    </w:p>
    <w:p w:rsidR="00275BD6" w:rsidRDefault="00021899">
      <w:bookmarkStart w:id="1" w:name="_GoBack"/>
      <w:bookmarkEnd w:id="1"/>
    </w:p>
    <w:sectPr w:rsidR="00275B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B33"/>
    <w:rsid w:val="00021899"/>
    <w:rsid w:val="008E27D0"/>
    <w:rsid w:val="00A74B33"/>
    <w:rsid w:val="00C44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AD5F90-44A8-4032-B181-066DF6D61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021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021899"/>
  </w:style>
  <w:style w:type="character" w:styleId="a3">
    <w:name w:val="Hyperlink"/>
    <w:basedOn w:val="a0"/>
    <w:uiPriority w:val="99"/>
    <w:semiHidden/>
    <w:unhideWhenUsed/>
    <w:rsid w:val="00021899"/>
    <w:rPr>
      <w:color w:val="0000FF"/>
      <w:u w:val="single"/>
    </w:rPr>
  </w:style>
  <w:style w:type="character" w:customStyle="1" w:styleId="c24">
    <w:name w:val="c24"/>
    <w:basedOn w:val="a0"/>
    <w:rsid w:val="000218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0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ogle.com/url?q=http://gramma.ru&amp;sa=D&amp;usg=AFQjCNEDFgF6w9Isl9b2bYlagbGu-89gf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797</Words>
  <Characters>4546</Characters>
  <Application>Microsoft Office Word</Application>
  <DocSecurity>0</DocSecurity>
  <Lines>37</Lines>
  <Paragraphs>10</Paragraphs>
  <ScaleCrop>false</ScaleCrop>
  <Company/>
  <LinksUpToDate>false</LinksUpToDate>
  <CharactersWithSpaces>5333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2</cp:revision>
  <dcterms:created xsi:type="dcterms:W3CDTF">2025-10-20T08:19:00Z</dcterms:created>
  <dcterms:modified xsi:type="dcterms:W3CDTF">2025-10-20T08:19:00Z</dcterms:modified>
</cp:coreProperties>
</file>